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BD85" w14:textId="77777777" w:rsidR="0093352D" w:rsidRDefault="004F15AB">
      <w:pPr>
        <w:pStyle w:val="Overskrift1"/>
        <w:spacing w:before="127"/>
        <w:ind w:left="146"/>
      </w:pPr>
      <w:r>
        <w:t>Beboerhuse</w:t>
      </w:r>
      <w:r>
        <w:rPr>
          <w:spacing w:val="-7"/>
        </w:rPr>
        <w:t xml:space="preserve"> </w:t>
      </w:r>
      <w:r>
        <w:t>og</w:t>
      </w:r>
      <w:r>
        <w:rPr>
          <w:spacing w:val="-7"/>
        </w:rPr>
        <w:t xml:space="preserve"> </w:t>
      </w:r>
      <w:r>
        <w:rPr>
          <w:spacing w:val="-2"/>
        </w:rPr>
        <w:t>gæsteværelser</w:t>
      </w:r>
    </w:p>
    <w:p w14:paraId="502C9100" w14:textId="77777777" w:rsidR="0093352D" w:rsidRDefault="0093352D">
      <w:pPr>
        <w:pStyle w:val="Brdtekst"/>
        <w:spacing w:before="22"/>
        <w:ind w:left="0"/>
        <w:rPr>
          <w:b/>
          <w:sz w:val="28"/>
        </w:rPr>
      </w:pPr>
    </w:p>
    <w:p w14:paraId="58C3863D" w14:textId="77777777" w:rsidR="0093352D" w:rsidRDefault="004F15AB">
      <w:pPr>
        <w:pStyle w:val="Overskrift2"/>
      </w:pPr>
      <w:r>
        <w:t>Beboere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2"/>
        </w:rPr>
        <w:t>boligorganisationerne</w:t>
      </w:r>
    </w:p>
    <w:p w14:paraId="6001B8CF" w14:textId="77777777" w:rsidR="0093352D" w:rsidRDefault="004F15AB">
      <w:pPr>
        <w:pStyle w:val="Brdtekst"/>
        <w:spacing w:before="187" w:line="259" w:lineRule="auto"/>
      </w:pPr>
      <w:r>
        <w:t>Alle beboere som bor i en bolig, som administreres af RandersBolig, har mulighed for at leje beboerhuse</w:t>
      </w:r>
      <w:r>
        <w:rPr>
          <w:spacing w:val="-1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gæsteværelser,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tilhører andre</w:t>
      </w:r>
      <w:r>
        <w:rPr>
          <w:spacing w:val="-1"/>
        </w:rPr>
        <w:t xml:space="preserve"> </w:t>
      </w:r>
      <w:r>
        <w:t>boligorganisationer end</w:t>
      </w:r>
      <w:r>
        <w:rPr>
          <w:spacing w:val="-1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selv</w:t>
      </w:r>
      <w:r>
        <w:rPr>
          <w:spacing w:val="-3"/>
        </w:rPr>
        <w:t xml:space="preserve"> </w:t>
      </w:r>
      <w:r>
        <w:t>bor</w:t>
      </w:r>
      <w:r>
        <w:rPr>
          <w:spacing w:val="-2"/>
        </w:rPr>
        <w:t xml:space="preserve"> </w:t>
      </w:r>
      <w:r>
        <w:t>i Møllevænget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Storgaarden,</w:t>
      </w:r>
      <w:r>
        <w:rPr>
          <w:spacing w:val="-3"/>
        </w:rPr>
        <w:t xml:space="preserve"> </w:t>
      </w:r>
      <w:r>
        <w:t>Randers</w:t>
      </w:r>
      <w:r>
        <w:rPr>
          <w:spacing w:val="-3"/>
        </w:rPr>
        <w:t xml:space="preserve"> </w:t>
      </w:r>
      <w:r>
        <w:t>Boligforening</w:t>
      </w:r>
      <w:r>
        <w:rPr>
          <w:spacing w:val="-4"/>
        </w:rPr>
        <w:t xml:space="preserve"> </w:t>
      </w:r>
      <w:r>
        <w:t>af</w:t>
      </w:r>
      <w:r>
        <w:rPr>
          <w:spacing w:val="-2"/>
        </w:rPr>
        <w:t xml:space="preserve"> </w:t>
      </w:r>
      <w:r>
        <w:t>1940</w:t>
      </w:r>
      <w:r>
        <w:rPr>
          <w:spacing w:val="-4"/>
        </w:rPr>
        <w:t xml:space="preserve"> </w:t>
      </w:r>
      <w:r>
        <w:t>samt Boligforen</w:t>
      </w:r>
      <w:r>
        <w:t>ingen</w:t>
      </w:r>
      <w:r>
        <w:rPr>
          <w:spacing w:val="-4"/>
        </w:rPr>
        <w:t xml:space="preserve"> </w:t>
      </w:r>
      <w:r>
        <w:t>Kronjylland har lokaler som kan lejes af alle.</w:t>
      </w:r>
    </w:p>
    <w:p w14:paraId="3D1BD78F" w14:textId="77777777" w:rsidR="0093352D" w:rsidRDefault="004F15AB">
      <w:pPr>
        <w:pStyle w:val="Brdtekst"/>
        <w:spacing w:before="158" w:line="259" w:lineRule="auto"/>
        <w:ind w:right="288"/>
      </w:pPr>
      <w:r>
        <w:t>Har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behov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leje</w:t>
      </w:r>
      <w:r>
        <w:rPr>
          <w:spacing w:val="-5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lokale</w:t>
      </w:r>
      <w:r>
        <w:rPr>
          <w:spacing w:val="-2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sende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skriftlig</w:t>
      </w:r>
      <w:r>
        <w:rPr>
          <w:spacing w:val="-2"/>
        </w:rPr>
        <w:t xml:space="preserve"> </w:t>
      </w:r>
      <w:r>
        <w:t>ansøgning.</w:t>
      </w:r>
      <w:r>
        <w:rPr>
          <w:spacing w:val="-3"/>
        </w:rPr>
        <w:t xml:space="preserve"> </w:t>
      </w:r>
      <w:r>
        <w:t>Ansøgningen</w:t>
      </w:r>
      <w:r>
        <w:rPr>
          <w:spacing w:val="-3"/>
        </w:rPr>
        <w:t xml:space="preserve"> </w:t>
      </w:r>
      <w:r>
        <w:t xml:space="preserve">skal enten afleveres på driftcenter/lokalkontor eller sendes til driftcenter/lokalkontorets </w:t>
      </w:r>
      <w:r>
        <w:rPr>
          <w:spacing w:val="-2"/>
        </w:rPr>
        <w:t>mailadresse.</w:t>
      </w:r>
    </w:p>
    <w:p w14:paraId="7029542D" w14:textId="77777777" w:rsidR="0093352D" w:rsidRDefault="0093352D">
      <w:pPr>
        <w:pStyle w:val="Brdtekst"/>
        <w:spacing w:before="113"/>
        <w:ind w:left="0"/>
      </w:pPr>
    </w:p>
    <w:p w14:paraId="7C8F2A45" w14:textId="77777777" w:rsidR="0093352D" w:rsidRDefault="004F15AB">
      <w:pPr>
        <w:pStyle w:val="Overskrift2"/>
        <w:spacing w:before="1"/>
      </w:pPr>
      <w:r>
        <w:t>Medlemmer</w:t>
      </w:r>
      <w:r>
        <w:rPr>
          <w:spacing w:val="-10"/>
        </w:rPr>
        <w:t xml:space="preserve"> </w:t>
      </w:r>
      <w:r>
        <w:t>og</w:t>
      </w:r>
      <w:r>
        <w:rPr>
          <w:spacing w:val="-10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rPr>
          <w:spacing w:val="-2"/>
        </w:rPr>
        <w:t>andre</w:t>
      </w:r>
    </w:p>
    <w:p w14:paraId="1B5596E0" w14:textId="77777777" w:rsidR="0093352D" w:rsidRDefault="004F15AB">
      <w:pPr>
        <w:pStyle w:val="Brdtekst"/>
        <w:spacing w:before="235" w:line="228" w:lineRule="auto"/>
      </w:pPr>
      <w:r>
        <w:t>Er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ikke</w:t>
      </w:r>
      <w:r>
        <w:rPr>
          <w:spacing w:val="-4"/>
        </w:rPr>
        <w:t xml:space="preserve"> </w:t>
      </w:r>
      <w:r>
        <w:t>beboer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boligorganisationerne</w:t>
      </w:r>
      <w:r>
        <w:rPr>
          <w:spacing w:val="-6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brug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at leje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beboerhus,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der også enkelte beboerhuse som du kan ansøge om at leje.</w:t>
      </w:r>
    </w:p>
    <w:p w14:paraId="3D89C1F4" w14:textId="77777777" w:rsidR="0093352D" w:rsidRDefault="004F15AB">
      <w:pPr>
        <w:pStyle w:val="Brdtekst"/>
        <w:spacing w:before="1" w:line="225" w:lineRule="auto"/>
        <w:ind w:right="288"/>
      </w:pPr>
      <w:r>
        <w:t>Hvis</w:t>
      </w:r>
      <w:r>
        <w:rPr>
          <w:spacing w:val="-1"/>
        </w:rPr>
        <w:t xml:space="preserve"> </w:t>
      </w:r>
      <w:r>
        <w:t>det er</w:t>
      </w:r>
      <w:r>
        <w:rPr>
          <w:spacing w:val="-3"/>
        </w:rPr>
        <w:t xml:space="preserve"> </w:t>
      </w:r>
      <w:r>
        <w:t>muligt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leje</w:t>
      </w:r>
      <w:r>
        <w:rPr>
          <w:spacing w:val="-2"/>
        </w:rPr>
        <w:t xml:space="preserve"> </w:t>
      </w:r>
      <w:r>
        <w:t>beboerhuset,</w:t>
      </w:r>
      <w:r>
        <w:rPr>
          <w:spacing w:val="-3"/>
        </w:rPr>
        <w:t xml:space="preserve"> </w:t>
      </w:r>
      <w:r>
        <w:t>vil</w:t>
      </w:r>
      <w:r>
        <w:rPr>
          <w:spacing w:val="-2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fremgå</w:t>
      </w:r>
      <w:r>
        <w:rPr>
          <w:spacing w:val="-2"/>
        </w:rPr>
        <w:t xml:space="preserve"> </w:t>
      </w:r>
      <w:r>
        <w:t>af listen</w:t>
      </w:r>
      <w:r>
        <w:rPr>
          <w:spacing w:val="-4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beboerhusene, und</w:t>
      </w:r>
      <w:r>
        <w:t>er punktet: ”</w:t>
      </w:r>
      <w:r>
        <w:rPr>
          <w:b/>
        </w:rPr>
        <w:t>Kan lejes af</w:t>
      </w:r>
      <w:r>
        <w:t>” der vil så stå: ”</w:t>
      </w:r>
      <w:r>
        <w:rPr>
          <w:b/>
        </w:rPr>
        <w:t>Alle borgere</w:t>
      </w:r>
      <w:r>
        <w:t>”.</w:t>
      </w:r>
    </w:p>
    <w:p w14:paraId="68E2786B" w14:textId="77777777" w:rsidR="0093352D" w:rsidRDefault="004F15AB">
      <w:pPr>
        <w:pStyle w:val="Brdtekst"/>
        <w:spacing w:before="244" w:line="259" w:lineRule="auto"/>
      </w:pPr>
      <w:r>
        <w:t>Ansøgningen</w:t>
      </w:r>
      <w:r>
        <w:rPr>
          <w:spacing w:val="-4"/>
        </w:rPr>
        <w:t xml:space="preserve"> </w:t>
      </w:r>
      <w:r>
        <w:t>skal</w:t>
      </w:r>
      <w:r>
        <w:rPr>
          <w:spacing w:val="-5"/>
        </w:rPr>
        <w:t xml:space="preserve"> </w:t>
      </w:r>
      <w:r>
        <w:t>enten</w:t>
      </w:r>
      <w:r>
        <w:rPr>
          <w:spacing w:val="-9"/>
        </w:rPr>
        <w:t xml:space="preserve"> </w:t>
      </w:r>
      <w:r>
        <w:t>afleveres</w:t>
      </w:r>
      <w:r>
        <w:rPr>
          <w:spacing w:val="-3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driftcenter/lokalkontorerne</w:t>
      </w:r>
      <w:r>
        <w:rPr>
          <w:spacing w:val="-4"/>
        </w:rPr>
        <w:t xml:space="preserve"> </w:t>
      </w:r>
      <w:r>
        <w:t>eller</w:t>
      </w:r>
      <w:r>
        <w:rPr>
          <w:spacing w:val="-5"/>
        </w:rPr>
        <w:t xml:space="preserve"> </w:t>
      </w:r>
      <w:r>
        <w:t>sendes</w:t>
      </w:r>
      <w:r>
        <w:rPr>
          <w:spacing w:val="-3"/>
        </w:rPr>
        <w:t xml:space="preserve"> </w:t>
      </w:r>
      <w:r>
        <w:t>til driftcenter/lokalkontorets mailadresse.</w:t>
      </w:r>
    </w:p>
    <w:p w14:paraId="53328559" w14:textId="77777777" w:rsidR="0093352D" w:rsidRDefault="0093352D">
      <w:pPr>
        <w:pStyle w:val="Brdtekst"/>
        <w:ind w:left="0"/>
      </w:pPr>
    </w:p>
    <w:p w14:paraId="5432976D" w14:textId="77777777" w:rsidR="0093352D" w:rsidRDefault="0093352D">
      <w:pPr>
        <w:pStyle w:val="Brdtekst"/>
        <w:spacing w:before="19"/>
        <w:ind w:left="0"/>
      </w:pPr>
    </w:p>
    <w:p w14:paraId="33E8003F" w14:textId="77777777" w:rsidR="0093352D" w:rsidRDefault="004F15AB">
      <w:pPr>
        <w:pStyle w:val="Overskrift2"/>
      </w:pPr>
      <w:r>
        <w:t>Ansøgningen</w:t>
      </w:r>
      <w:r>
        <w:rPr>
          <w:spacing w:val="-5"/>
        </w:rPr>
        <w:t xml:space="preserve"> </w:t>
      </w:r>
      <w:r>
        <w:t>skal</w:t>
      </w:r>
      <w:r>
        <w:rPr>
          <w:spacing w:val="-5"/>
        </w:rPr>
        <w:t xml:space="preserve"> </w:t>
      </w:r>
      <w:r>
        <w:t>indeholde</w:t>
      </w:r>
      <w:r>
        <w:rPr>
          <w:spacing w:val="-5"/>
        </w:rPr>
        <w:t xml:space="preserve"> </w:t>
      </w:r>
      <w:r>
        <w:t>følgende</w:t>
      </w:r>
      <w:r>
        <w:rPr>
          <w:spacing w:val="-5"/>
        </w:rPr>
        <w:t xml:space="preserve"> </w:t>
      </w:r>
      <w:r>
        <w:rPr>
          <w:spacing w:val="-2"/>
        </w:rPr>
        <w:t>oplysninger:</w:t>
      </w:r>
    </w:p>
    <w:p w14:paraId="665E4DF2" w14:textId="77777777" w:rsidR="0093352D" w:rsidRDefault="004F15AB">
      <w:pPr>
        <w:pStyle w:val="Brdtekst"/>
        <w:spacing w:before="159" w:line="228" w:lineRule="auto"/>
      </w:pPr>
      <w:r>
        <w:t>Dit navn,</w:t>
      </w:r>
      <w:r>
        <w:rPr>
          <w:spacing w:val="-1"/>
        </w:rPr>
        <w:t xml:space="preserve"> </w:t>
      </w:r>
      <w:r>
        <w:t>adresse,</w:t>
      </w:r>
      <w:r>
        <w:rPr>
          <w:spacing w:val="-3"/>
        </w:rPr>
        <w:t xml:space="preserve"> </w:t>
      </w:r>
      <w:r>
        <w:t>dato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hvornår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ønsker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leje</w:t>
      </w:r>
      <w:r>
        <w:rPr>
          <w:spacing w:val="-2"/>
        </w:rPr>
        <w:t xml:space="preserve"> </w:t>
      </w:r>
      <w:r>
        <w:t>lokalet</w:t>
      </w:r>
      <w:r>
        <w:rPr>
          <w:spacing w:val="-3"/>
        </w:rPr>
        <w:t xml:space="preserve"> </w:t>
      </w:r>
      <w:r>
        <w:t>og hvilket</w:t>
      </w:r>
      <w:r>
        <w:rPr>
          <w:spacing w:val="-5"/>
        </w:rPr>
        <w:t xml:space="preserve"> </w:t>
      </w:r>
      <w:r>
        <w:t>formål</w:t>
      </w:r>
      <w:r>
        <w:rPr>
          <w:spacing w:val="-3"/>
        </w:rPr>
        <w:t xml:space="preserve"> </w:t>
      </w:r>
      <w:r>
        <w:t>lokalet</w:t>
      </w:r>
      <w:r>
        <w:rPr>
          <w:spacing w:val="-3"/>
        </w:rPr>
        <w:t xml:space="preserve"> </w:t>
      </w:r>
      <w:r>
        <w:t>skal benyttes til (fødselsdag, barnedåb, konfirmation osv.).</w:t>
      </w:r>
    </w:p>
    <w:p w14:paraId="4AE12DAE" w14:textId="77777777" w:rsidR="0093352D" w:rsidRDefault="004F15AB">
      <w:pPr>
        <w:pStyle w:val="Overskrift3"/>
        <w:spacing w:before="215" w:line="239" w:lineRule="exact"/>
      </w:pPr>
      <w:r>
        <w:t>Beboerhusene</w:t>
      </w:r>
      <w:r>
        <w:rPr>
          <w:spacing w:val="-6"/>
        </w:rPr>
        <w:t xml:space="preserve"> </w:t>
      </w:r>
      <w:r>
        <w:t>udlejes</w:t>
      </w:r>
      <w:r>
        <w:rPr>
          <w:spacing w:val="-7"/>
        </w:rPr>
        <w:t xml:space="preserve"> </w:t>
      </w:r>
      <w:r>
        <w:t>ikke</w:t>
      </w:r>
      <w:r>
        <w:rPr>
          <w:spacing w:val="-6"/>
        </w:rPr>
        <w:t xml:space="preserve"> </w:t>
      </w:r>
      <w:r>
        <w:rPr>
          <w:spacing w:val="-4"/>
        </w:rPr>
        <w:t>til:</w:t>
      </w:r>
    </w:p>
    <w:p w14:paraId="3BA25436" w14:textId="77777777" w:rsidR="0093352D" w:rsidRDefault="004F15AB">
      <w:pPr>
        <w:pStyle w:val="Listeafsnit"/>
        <w:numPr>
          <w:ilvl w:val="0"/>
          <w:numId w:val="2"/>
        </w:numPr>
        <w:tabs>
          <w:tab w:val="left" w:pos="1027"/>
        </w:tabs>
        <w:spacing w:line="242" w:lineRule="exact"/>
      </w:pPr>
      <w:r>
        <w:t>sidste</w:t>
      </w:r>
      <w:r>
        <w:rPr>
          <w:spacing w:val="-5"/>
        </w:rPr>
        <w:t xml:space="preserve"> </w:t>
      </w:r>
      <w:r>
        <w:rPr>
          <w:spacing w:val="-2"/>
        </w:rPr>
        <w:t>skoledage</w:t>
      </w:r>
    </w:p>
    <w:p w14:paraId="5D8579F3" w14:textId="77777777" w:rsidR="0093352D" w:rsidRDefault="004F15AB">
      <w:pPr>
        <w:pStyle w:val="Listeafsnit"/>
        <w:numPr>
          <w:ilvl w:val="0"/>
          <w:numId w:val="2"/>
        </w:numPr>
        <w:tabs>
          <w:tab w:val="left" w:pos="1027"/>
        </w:tabs>
        <w:spacing w:line="241" w:lineRule="exact"/>
      </w:pPr>
      <w:r>
        <w:rPr>
          <w:spacing w:val="-2"/>
        </w:rPr>
        <w:t>studenterfester</w:t>
      </w:r>
    </w:p>
    <w:p w14:paraId="64A4536A" w14:textId="77777777" w:rsidR="0093352D" w:rsidRDefault="004F15AB">
      <w:pPr>
        <w:pStyle w:val="Listeafsnit"/>
        <w:numPr>
          <w:ilvl w:val="0"/>
          <w:numId w:val="2"/>
        </w:numPr>
        <w:tabs>
          <w:tab w:val="left" w:pos="1027"/>
        </w:tabs>
        <w:spacing w:line="246" w:lineRule="exact"/>
      </w:pPr>
      <w:r>
        <w:rPr>
          <w:spacing w:val="-2"/>
        </w:rPr>
        <w:t>ungdomsfester</w:t>
      </w:r>
    </w:p>
    <w:p w14:paraId="0F20F82E" w14:textId="77777777" w:rsidR="0093352D" w:rsidRDefault="004F15AB">
      <w:pPr>
        <w:pStyle w:val="Listeafsnit"/>
        <w:numPr>
          <w:ilvl w:val="0"/>
          <w:numId w:val="2"/>
        </w:numPr>
        <w:tabs>
          <w:tab w:val="left" w:pos="1027"/>
        </w:tabs>
        <w:spacing w:line="261" w:lineRule="exact"/>
      </w:pPr>
      <w:r>
        <w:t>18</w:t>
      </w:r>
      <w:r>
        <w:rPr>
          <w:spacing w:val="-3"/>
        </w:rPr>
        <w:t xml:space="preserve"> </w:t>
      </w:r>
      <w:r>
        <w:t>års</w:t>
      </w:r>
      <w:r>
        <w:rPr>
          <w:spacing w:val="-7"/>
        </w:rPr>
        <w:t xml:space="preserve"> </w:t>
      </w:r>
      <w:r>
        <w:t>fødselsdage</w:t>
      </w:r>
      <w:r>
        <w:rPr>
          <w:spacing w:val="-5"/>
        </w:rPr>
        <w:t xml:space="preserve"> </w:t>
      </w:r>
      <w:r>
        <w:t>og</w:t>
      </w:r>
      <w:r>
        <w:rPr>
          <w:spacing w:val="-2"/>
        </w:rPr>
        <w:t xml:space="preserve"> lignende.</w:t>
      </w:r>
    </w:p>
    <w:p w14:paraId="7EDDBB0C" w14:textId="77777777" w:rsidR="0093352D" w:rsidRDefault="004F15AB">
      <w:pPr>
        <w:pStyle w:val="Brdtekst"/>
        <w:spacing w:before="235" w:line="228" w:lineRule="auto"/>
        <w:ind w:right="288"/>
      </w:pPr>
      <w:r>
        <w:t>Driftcenter/lokalkontorerne</w:t>
      </w:r>
      <w:r>
        <w:rPr>
          <w:spacing w:val="-4"/>
        </w:rPr>
        <w:t xml:space="preserve"> </w:t>
      </w:r>
      <w:r>
        <w:t>vil</w:t>
      </w:r>
      <w:r>
        <w:rPr>
          <w:spacing w:val="-4"/>
        </w:rPr>
        <w:t xml:space="preserve"> </w:t>
      </w:r>
      <w:r>
        <w:t>derefter</w:t>
      </w:r>
      <w:r>
        <w:rPr>
          <w:spacing w:val="-3"/>
        </w:rPr>
        <w:t xml:space="preserve"> </w:t>
      </w:r>
      <w:r>
        <w:t>bekræfte</w:t>
      </w:r>
      <w:r>
        <w:rPr>
          <w:spacing w:val="-6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ansøgning,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lokalet</w:t>
      </w:r>
      <w:r>
        <w:rPr>
          <w:spacing w:val="-5"/>
        </w:rPr>
        <w:t xml:space="preserve"> </w:t>
      </w:r>
      <w:r>
        <w:t>ledig</w:t>
      </w:r>
      <w:r>
        <w:rPr>
          <w:spacing w:val="-2"/>
        </w:rPr>
        <w:t xml:space="preserve"> </w:t>
      </w:r>
      <w:r>
        <w:t>vil</w:t>
      </w:r>
      <w:r>
        <w:rPr>
          <w:spacing w:val="-4"/>
        </w:rPr>
        <w:t xml:space="preserve"> </w:t>
      </w:r>
      <w:r>
        <w:t>du modtage en lejeaftale.</w:t>
      </w:r>
    </w:p>
    <w:p w14:paraId="1B5DC05C" w14:textId="77777777" w:rsidR="0093352D" w:rsidRDefault="0093352D">
      <w:pPr>
        <w:pStyle w:val="Brdtekst"/>
        <w:spacing w:line="228" w:lineRule="auto"/>
        <w:sectPr w:rsidR="0093352D">
          <w:headerReference w:type="default" r:id="rId7"/>
          <w:type w:val="continuous"/>
          <w:pgSz w:w="11920" w:h="16850"/>
          <w:pgMar w:top="1840" w:right="1417" w:bottom="280" w:left="1133" w:header="708" w:footer="0" w:gutter="0"/>
          <w:pgNumType w:start="1"/>
          <w:cols w:space="708"/>
        </w:sectPr>
      </w:pPr>
    </w:p>
    <w:p w14:paraId="76A94CC8" w14:textId="77777777" w:rsidR="0093352D" w:rsidRDefault="004F15AB">
      <w:pPr>
        <w:pStyle w:val="Overskrift1"/>
        <w:spacing w:before="81" w:line="256" w:lineRule="auto"/>
        <w:ind w:left="146" w:right="3551" w:hanging="20"/>
      </w:pPr>
      <w:r>
        <w:lastRenderedPageBreak/>
        <w:t>Se</w:t>
      </w:r>
      <w:r>
        <w:rPr>
          <w:spacing w:val="-7"/>
        </w:rPr>
        <w:t xml:space="preserve"> </w:t>
      </w:r>
      <w:r>
        <w:t>hvilke</w:t>
      </w:r>
      <w:r>
        <w:rPr>
          <w:spacing w:val="-9"/>
        </w:rPr>
        <w:t xml:space="preserve"> </w:t>
      </w:r>
      <w:r>
        <w:t>beboerhuse</w:t>
      </w:r>
      <w:r>
        <w:rPr>
          <w:spacing w:val="-7"/>
        </w:rPr>
        <w:t xml:space="preserve"> </w:t>
      </w:r>
      <w:r>
        <w:t>og</w:t>
      </w:r>
      <w:r>
        <w:rPr>
          <w:spacing w:val="-7"/>
        </w:rPr>
        <w:t xml:space="preserve"> </w:t>
      </w:r>
      <w:r>
        <w:t>gæsteværelser Du kan ansøge om at leje her:</w:t>
      </w:r>
    </w:p>
    <w:p w14:paraId="57F379CF" w14:textId="77777777" w:rsidR="0093352D" w:rsidRDefault="0093352D">
      <w:pPr>
        <w:pStyle w:val="Brdtekst"/>
        <w:spacing w:before="237"/>
        <w:ind w:left="0"/>
        <w:rPr>
          <w:b/>
          <w:sz w:val="28"/>
        </w:rPr>
      </w:pPr>
    </w:p>
    <w:p w14:paraId="3294DC6E" w14:textId="77777777" w:rsidR="0093352D" w:rsidRDefault="004F15AB">
      <w:pPr>
        <w:spacing w:line="320" w:lineRule="exact"/>
        <w:ind w:left="127"/>
        <w:rPr>
          <w:b/>
          <w:sz w:val="28"/>
        </w:rPr>
      </w:pPr>
      <w:r>
        <w:rPr>
          <w:b/>
          <w:color w:val="1F487C"/>
          <w:sz w:val="28"/>
        </w:rPr>
        <w:t>Beboerhuset</w:t>
      </w:r>
      <w:r>
        <w:rPr>
          <w:b/>
          <w:color w:val="1F487C"/>
          <w:spacing w:val="-8"/>
          <w:sz w:val="28"/>
        </w:rPr>
        <w:t xml:space="preserve"> </w:t>
      </w:r>
      <w:r>
        <w:rPr>
          <w:b/>
          <w:color w:val="1F487C"/>
          <w:spacing w:val="-2"/>
          <w:sz w:val="28"/>
        </w:rPr>
        <w:t>Athenevej</w:t>
      </w:r>
    </w:p>
    <w:p w14:paraId="13D946D3" w14:textId="77777777" w:rsidR="0093352D" w:rsidRDefault="004F15AB">
      <w:pPr>
        <w:pStyle w:val="Brdtekst"/>
        <w:spacing w:line="244" w:lineRule="auto"/>
        <w:ind w:right="4606"/>
      </w:pPr>
      <w:r>
        <w:t>Beboerhuset</w:t>
      </w:r>
      <w:r>
        <w:rPr>
          <w:spacing w:val="-9"/>
        </w:rPr>
        <w:t xml:space="preserve"> </w:t>
      </w:r>
      <w:r>
        <w:t>beliggende</w:t>
      </w:r>
      <w:r>
        <w:rPr>
          <w:spacing w:val="-12"/>
        </w:rPr>
        <w:t xml:space="preserve"> </w:t>
      </w:r>
      <w:r>
        <w:t>Athenevej</w:t>
      </w:r>
      <w:r>
        <w:rPr>
          <w:spacing w:val="-7"/>
        </w:rPr>
        <w:t xml:space="preserve"> </w:t>
      </w:r>
      <w:r>
        <w:t>81 Godkendt til max 75 personer</w:t>
      </w:r>
    </w:p>
    <w:p w14:paraId="117EBE7C" w14:textId="77777777" w:rsidR="0093352D" w:rsidRDefault="004F15AB">
      <w:pPr>
        <w:pStyle w:val="Overskrift3"/>
        <w:spacing w:before="224"/>
      </w:pPr>
      <w:r>
        <w:rPr>
          <w:spacing w:val="-2"/>
        </w:rPr>
        <w:t>Gæsteværelse</w:t>
      </w:r>
    </w:p>
    <w:p w14:paraId="465E4681" w14:textId="77777777" w:rsidR="0093352D" w:rsidRDefault="004F15AB">
      <w:pPr>
        <w:pStyle w:val="Brdtekst"/>
        <w:spacing w:before="4"/>
      </w:pPr>
      <w:r>
        <w:t>Gæsteværelse</w:t>
      </w:r>
      <w:r>
        <w:rPr>
          <w:spacing w:val="-9"/>
        </w:rPr>
        <w:t xml:space="preserve"> </w:t>
      </w:r>
      <w:r>
        <w:t>med</w:t>
      </w:r>
      <w:r>
        <w:rPr>
          <w:spacing w:val="-9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sovepladser</w:t>
      </w:r>
      <w:r>
        <w:rPr>
          <w:spacing w:val="-6"/>
        </w:rPr>
        <w:t xml:space="preserve"> </w:t>
      </w:r>
      <w:r>
        <w:t>beliggende</w:t>
      </w:r>
      <w:r>
        <w:rPr>
          <w:spacing w:val="-9"/>
        </w:rPr>
        <w:t xml:space="preserve"> </w:t>
      </w:r>
      <w:r>
        <w:t>Athenevej</w:t>
      </w:r>
      <w:r>
        <w:rPr>
          <w:spacing w:val="-5"/>
        </w:rPr>
        <w:t xml:space="preserve"> 81</w:t>
      </w:r>
    </w:p>
    <w:p w14:paraId="29C3AA31" w14:textId="77777777" w:rsidR="0093352D" w:rsidRDefault="004F15AB">
      <w:pPr>
        <w:pStyle w:val="Overskrift3"/>
        <w:spacing w:before="248"/>
      </w:pPr>
      <w:r>
        <w:t>Prisen</w:t>
      </w:r>
      <w:r>
        <w:rPr>
          <w:spacing w:val="-2"/>
        </w:rPr>
        <w:t xml:space="preserve"> </w:t>
      </w:r>
      <w:r>
        <w:rPr>
          <w:spacing w:val="-5"/>
        </w:rPr>
        <w:t>er:</w:t>
      </w:r>
    </w:p>
    <w:p w14:paraId="5264DFC8" w14:textId="77777777" w:rsidR="0093352D" w:rsidRDefault="004F15AB">
      <w:pPr>
        <w:pStyle w:val="Listeafsnit"/>
        <w:numPr>
          <w:ilvl w:val="0"/>
          <w:numId w:val="1"/>
        </w:numPr>
        <w:tabs>
          <w:tab w:val="left" w:pos="847"/>
        </w:tabs>
        <w:spacing w:before="5"/>
      </w:pPr>
      <w:r>
        <w:t>2.500</w:t>
      </w:r>
      <w:r>
        <w:rPr>
          <w:spacing w:val="-4"/>
        </w:rPr>
        <w:t xml:space="preserve"> </w:t>
      </w:r>
      <w:r>
        <w:t>kr.</w:t>
      </w:r>
      <w:r>
        <w:rPr>
          <w:spacing w:val="-3"/>
        </w:rPr>
        <w:t xml:space="preserve"> </w:t>
      </w:r>
      <w:r>
        <w:t>incl. 200</w:t>
      </w:r>
      <w:r>
        <w:rPr>
          <w:spacing w:val="-6"/>
        </w:rPr>
        <w:t xml:space="preserve"> </w:t>
      </w:r>
      <w:r>
        <w:t>kr.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depositum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weekend</w:t>
      </w:r>
    </w:p>
    <w:p w14:paraId="02E9EE86" w14:textId="77777777" w:rsidR="0093352D" w:rsidRDefault="004F15AB">
      <w:pPr>
        <w:pStyle w:val="Overskrift3"/>
        <w:spacing w:before="251"/>
      </w:pPr>
      <w:r>
        <w:t>Kan</w:t>
      </w:r>
      <w:r>
        <w:rPr>
          <w:spacing w:val="-3"/>
        </w:rPr>
        <w:t xml:space="preserve"> </w:t>
      </w:r>
      <w:r>
        <w:t>lejes</w:t>
      </w:r>
      <w:r>
        <w:rPr>
          <w:spacing w:val="-2"/>
        </w:rPr>
        <w:t xml:space="preserve"> </w:t>
      </w:r>
      <w:r>
        <w:rPr>
          <w:spacing w:val="-5"/>
        </w:rPr>
        <w:t>af:</w:t>
      </w:r>
    </w:p>
    <w:p w14:paraId="63704F9D" w14:textId="77777777" w:rsidR="0093352D" w:rsidRDefault="004F15AB">
      <w:pPr>
        <w:pStyle w:val="Listeafsnit"/>
        <w:numPr>
          <w:ilvl w:val="0"/>
          <w:numId w:val="1"/>
        </w:numPr>
        <w:tabs>
          <w:tab w:val="left" w:pos="847"/>
        </w:tabs>
        <w:spacing w:before="1"/>
      </w:pPr>
      <w:r>
        <w:rPr>
          <w:spacing w:val="-4"/>
        </w:rPr>
        <w:t>Alle</w:t>
      </w:r>
    </w:p>
    <w:p w14:paraId="66AB1812" w14:textId="77777777" w:rsidR="0093352D" w:rsidRDefault="0093352D">
      <w:pPr>
        <w:pStyle w:val="Brdtekst"/>
        <w:spacing w:before="22"/>
        <w:ind w:left="0"/>
      </w:pPr>
    </w:p>
    <w:p w14:paraId="4CC759CF" w14:textId="77777777" w:rsidR="0093352D" w:rsidRDefault="004F15AB">
      <w:pPr>
        <w:spacing w:line="242" w:lineRule="auto"/>
        <w:ind w:left="127" w:right="6451"/>
      </w:pPr>
      <w:r>
        <w:rPr>
          <w:b/>
        </w:rPr>
        <w:t xml:space="preserve">Ansøgning sendes til: </w:t>
      </w:r>
      <w:r>
        <w:t xml:space="preserve">Karin Friis </w:t>
      </w:r>
      <w:hyperlink r:id="rId8">
        <w:r>
          <w:rPr>
            <w:color w:val="0000FF"/>
            <w:spacing w:val="-2"/>
            <w:u w:val="single" w:color="0000FF"/>
          </w:rPr>
          <w:t>karinkaasfriis@yahoo.dk</w:t>
        </w:r>
      </w:hyperlink>
      <w:r>
        <w:rPr>
          <w:spacing w:val="-2"/>
        </w:rPr>
        <w:t>.</w:t>
      </w:r>
    </w:p>
    <w:p w14:paraId="16CD29ED" w14:textId="77777777" w:rsidR="0093352D" w:rsidRDefault="0093352D">
      <w:pPr>
        <w:pStyle w:val="Brdtekst"/>
        <w:ind w:left="0"/>
        <w:rPr>
          <w:sz w:val="28"/>
        </w:rPr>
      </w:pPr>
    </w:p>
    <w:p w14:paraId="57CE26C3" w14:textId="77777777" w:rsidR="0093352D" w:rsidRDefault="0093352D">
      <w:pPr>
        <w:pStyle w:val="Brdtekst"/>
        <w:spacing w:before="156"/>
        <w:ind w:left="0"/>
        <w:rPr>
          <w:sz w:val="28"/>
        </w:rPr>
      </w:pPr>
    </w:p>
    <w:p w14:paraId="1AB1F37D" w14:textId="77777777" w:rsidR="0093352D" w:rsidRDefault="004F15AB">
      <w:pPr>
        <w:pStyle w:val="Overskrift1"/>
      </w:pPr>
      <w:r>
        <w:rPr>
          <w:color w:val="1F487C"/>
        </w:rPr>
        <w:t>Festsalen</w:t>
      </w:r>
      <w:r>
        <w:rPr>
          <w:color w:val="1F487C"/>
          <w:spacing w:val="-2"/>
        </w:rPr>
        <w:t xml:space="preserve"> Bøsbrovej</w:t>
      </w:r>
    </w:p>
    <w:p w14:paraId="37D6C46C" w14:textId="77777777" w:rsidR="0093352D" w:rsidRDefault="004F15AB">
      <w:pPr>
        <w:pStyle w:val="Brdtekst"/>
        <w:ind w:right="3551"/>
      </w:pPr>
      <w:r>
        <w:t>Festsalen</w:t>
      </w:r>
      <w:r>
        <w:rPr>
          <w:spacing w:val="-4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beliggende</w:t>
      </w:r>
      <w:r>
        <w:rPr>
          <w:spacing w:val="-9"/>
        </w:rPr>
        <w:t xml:space="preserve"> </w:t>
      </w:r>
      <w:r>
        <w:t>Bøsbrovej</w:t>
      </w:r>
      <w:r>
        <w:rPr>
          <w:spacing w:val="-3"/>
        </w:rPr>
        <w:t xml:space="preserve"> </w:t>
      </w:r>
      <w:r>
        <w:t>33B,</w:t>
      </w:r>
      <w:r>
        <w:rPr>
          <w:spacing w:val="-5"/>
        </w:rPr>
        <w:t xml:space="preserve"> </w:t>
      </w:r>
      <w:r>
        <w:t>Randers</w:t>
      </w:r>
      <w:r>
        <w:rPr>
          <w:spacing w:val="-6"/>
        </w:rPr>
        <w:t xml:space="preserve"> </w:t>
      </w:r>
      <w:r>
        <w:t>SV Godkendt til max 50 personer</w:t>
      </w:r>
    </w:p>
    <w:p w14:paraId="453A3E0C" w14:textId="77777777" w:rsidR="0093352D" w:rsidRDefault="004F15AB">
      <w:pPr>
        <w:pStyle w:val="Overskrift3"/>
        <w:spacing w:before="251"/>
      </w:pPr>
      <w:r>
        <w:t>Kan</w:t>
      </w:r>
      <w:r>
        <w:rPr>
          <w:spacing w:val="-3"/>
        </w:rPr>
        <w:t xml:space="preserve"> </w:t>
      </w:r>
      <w:r>
        <w:t>lejes</w:t>
      </w:r>
      <w:r>
        <w:rPr>
          <w:spacing w:val="-2"/>
        </w:rPr>
        <w:t xml:space="preserve"> </w:t>
      </w:r>
      <w:r>
        <w:rPr>
          <w:spacing w:val="-5"/>
        </w:rPr>
        <w:t>af:</w:t>
      </w:r>
    </w:p>
    <w:p w14:paraId="666B31E4" w14:textId="77777777" w:rsidR="0093352D" w:rsidRDefault="004F15AB">
      <w:pPr>
        <w:pStyle w:val="Listeafsnit"/>
        <w:numPr>
          <w:ilvl w:val="0"/>
          <w:numId w:val="1"/>
        </w:numPr>
        <w:tabs>
          <w:tab w:val="left" w:pos="847"/>
        </w:tabs>
        <w:spacing w:before="6"/>
        <w:rPr>
          <w:sz w:val="20"/>
        </w:rPr>
      </w:pPr>
      <w:r>
        <w:t>Beboerne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afdeling</w:t>
      </w:r>
      <w:r>
        <w:rPr>
          <w:spacing w:val="-3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Boligforeningen</w:t>
      </w:r>
      <w:r>
        <w:rPr>
          <w:spacing w:val="-4"/>
        </w:rPr>
        <w:t xml:space="preserve"> </w:t>
      </w:r>
      <w:r>
        <w:rPr>
          <w:spacing w:val="-2"/>
        </w:rPr>
        <w:t>Kronjylland</w:t>
      </w:r>
    </w:p>
    <w:p w14:paraId="3965E85F" w14:textId="77777777" w:rsidR="0093352D" w:rsidRDefault="004F15AB">
      <w:pPr>
        <w:pStyle w:val="Overskrift3"/>
      </w:pPr>
      <w:r>
        <w:t>Ansøgning</w:t>
      </w:r>
      <w:r>
        <w:rPr>
          <w:spacing w:val="-9"/>
        </w:rPr>
        <w:t xml:space="preserve"> </w:t>
      </w:r>
      <w:r>
        <w:t>sendes</w:t>
      </w:r>
      <w:r>
        <w:rPr>
          <w:spacing w:val="-6"/>
        </w:rPr>
        <w:t xml:space="preserve"> </w:t>
      </w:r>
      <w:r>
        <w:rPr>
          <w:spacing w:val="-4"/>
        </w:rPr>
        <w:t>til:</w:t>
      </w:r>
    </w:p>
    <w:p w14:paraId="1590579C" w14:textId="77777777" w:rsidR="0093352D" w:rsidRDefault="004F15AB">
      <w:pPr>
        <w:pStyle w:val="Brdtekst"/>
        <w:spacing w:before="1"/>
        <w:ind w:right="4242"/>
      </w:pPr>
      <w:r>
        <w:t>Driftscenter</w:t>
      </w:r>
      <w:r>
        <w:rPr>
          <w:spacing w:val="-10"/>
        </w:rPr>
        <w:t xml:space="preserve"> </w:t>
      </w:r>
      <w:r>
        <w:t>Boligforeningen</w:t>
      </w:r>
      <w:r>
        <w:rPr>
          <w:spacing w:val="-11"/>
        </w:rPr>
        <w:t xml:space="preserve"> </w:t>
      </w:r>
      <w:r>
        <w:t>Kronjylland</w:t>
      </w:r>
      <w:r>
        <w:rPr>
          <w:spacing w:val="-9"/>
        </w:rPr>
        <w:t xml:space="preserve"> </w:t>
      </w:r>
      <w:r>
        <w:t>Randers Nr. Sundbyvej 1</w:t>
      </w:r>
    </w:p>
    <w:p w14:paraId="5D7DC001" w14:textId="77777777" w:rsidR="0093352D" w:rsidRDefault="004F15AB">
      <w:pPr>
        <w:pStyle w:val="Brdtekst"/>
        <w:spacing w:before="6"/>
      </w:pPr>
      <w:r>
        <w:t>8940</w:t>
      </w:r>
      <w:r>
        <w:rPr>
          <w:spacing w:val="-4"/>
        </w:rPr>
        <w:t xml:space="preserve"> </w:t>
      </w:r>
      <w:r>
        <w:t>Randers</w:t>
      </w:r>
      <w:r>
        <w:rPr>
          <w:spacing w:val="-5"/>
        </w:rPr>
        <w:t xml:space="preserve"> SV</w:t>
      </w:r>
    </w:p>
    <w:p w14:paraId="3C3BD961" w14:textId="77777777" w:rsidR="0093352D" w:rsidRDefault="004F15AB">
      <w:pPr>
        <w:pStyle w:val="Brdtekst"/>
        <w:spacing w:before="1"/>
      </w:pPr>
      <w:hyperlink r:id="rId9">
        <w:r>
          <w:rPr>
            <w:color w:val="0000FF"/>
            <w:spacing w:val="-2"/>
            <w:u w:val="single" w:color="0461C1"/>
          </w:rPr>
          <w:t>drif</w:t>
        </w:r>
        <w:r>
          <w:rPr>
            <w:color w:val="0000FF"/>
            <w:spacing w:val="-2"/>
            <w:u w:val="single" w:color="0461C1"/>
          </w:rPr>
          <w:t>t-randers@bfkron.dk</w:t>
        </w:r>
      </w:hyperlink>
    </w:p>
    <w:p w14:paraId="5F0F311B" w14:textId="77777777" w:rsidR="0093352D" w:rsidRDefault="0093352D">
      <w:pPr>
        <w:pStyle w:val="Brdtekst"/>
        <w:ind w:left="0"/>
        <w:rPr>
          <w:sz w:val="28"/>
        </w:rPr>
      </w:pPr>
    </w:p>
    <w:p w14:paraId="64DBD4F6" w14:textId="77777777" w:rsidR="0093352D" w:rsidRDefault="0093352D">
      <w:pPr>
        <w:pStyle w:val="Brdtekst"/>
        <w:spacing w:before="182"/>
        <w:ind w:left="0"/>
        <w:rPr>
          <w:sz w:val="28"/>
        </w:rPr>
      </w:pPr>
    </w:p>
    <w:p w14:paraId="6085E0BE" w14:textId="77777777" w:rsidR="0093352D" w:rsidRDefault="004F15AB">
      <w:pPr>
        <w:pStyle w:val="Overskrift1"/>
      </w:pPr>
      <w:r>
        <w:rPr>
          <w:color w:val="1F487C"/>
        </w:rPr>
        <w:t>Festsalen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R.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Hougårds</w:t>
      </w:r>
      <w:r>
        <w:rPr>
          <w:color w:val="1F487C"/>
          <w:spacing w:val="-4"/>
        </w:rPr>
        <w:t xml:space="preserve"> </w:t>
      </w:r>
      <w:r>
        <w:rPr>
          <w:color w:val="1F487C"/>
          <w:spacing w:val="-5"/>
        </w:rPr>
        <w:t>Vej</w:t>
      </w:r>
    </w:p>
    <w:p w14:paraId="0B0BD123" w14:textId="77777777" w:rsidR="0093352D" w:rsidRDefault="004F15AB">
      <w:pPr>
        <w:pStyle w:val="Brdtekst"/>
        <w:spacing w:before="1"/>
        <w:ind w:right="3551"/>
      </w:pPr>
      <w:r>
        <w:t>Festsalen</w:t>
      </w:r>
      <w:r>
        <w:rPr>
          <w:spacing w:val="-4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beliggende</w:t>
      </w:r>
      <w:r>
        <w:rPr>
          <w:spacing w:val="-7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Hougaards</w:t>
      </w:r>
      <w:r>
        <w:rPr>
          <w:spacing w:val="-6"/>
        </w:rPr>
        <w:t xml:space="preserve"> </w:t>
      </w:r>
      <w:r>
        <w:t>Vej</w:t>
      </w:r>
      <w:r>
        <w:rPr>
          <w:spacing w:val="-5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Randers</w:t>
      </w:r>
      <w:r>
        <w:rPr>
          <w:spacing w:val="-1"/>
        </w:rPr>
        <w:t xml:space="preserve"> </w:t>
      </w:r>
      <w:r>
        <w:t>SØ Godkendt til max 50 personer</w:t>
      </w:r>
    </w:p>
    <w:p w14:paraId="5F62E5B5" w14:textId="77777777" w:rsidR="0093352D" w:rsidRDefault="004F15AB">
      <w:pPr>
        <w:pStyle w:val="Overskrift3"/>
        <w:spacing w:before="250"/>
      </w:pPr>
      <w:r>
        <w:t>Prisen</w:t>
      </w:r>
      <w:r>
        <w:rPr>
          <w:spacing w:val="-2"/>
        </w:rPr>
        <w:t xml:space="preserve"> </w:t>
      </w:r>
      <w:r>
        <w:rPr>
          <w:spacing w:val="-5"/>
        </w:rPr>
        <w:t>er:</w:t>
      </w:r>
    </w:p>
    <w:p w14:paraId="70134138" w14:textId="77777777" w:rsidR="0093352D" w:rsidRDefault="004F15AB">
      <w:pPr>
        <w:pStyle w:val="Listeafsnit"/>
        <w:numPr>
          <w:ilvl w:val="0"/>
          <w:numId w:val="1"/>
        </w:numPr>
        <w:tabs>
          <w:tab w:val="left" w:pos="844"/>
        </w:tabs>
        <w:spacing w:before="9" w:line="252" w:lineRule="exact"/>
        <w:ind w:left="844"/>
        <w:rPr>
          <w:sz w:val="20"/>
        </w:rPr>
      </w:pPr>
      <w:r>
        <w:t>500</w:t>
      </w:r>
      <w:r>
        <w:rPr>
          <w:spacing w:val="-5"/>
        </w:rPr>
        <w:t xml:space="preserve"> </w:t>
      </w:r>
      <w:r>
        <w:t>kr.</w:t>
      </w:r>
      <w:r>
        <w:rPr>
          <w:spacing w:val="-3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beboere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afdeling</w:t>
      </w:r>
      <w:r>
        <w:rPr>
          <w:spacing w:val="-2"/>
        </w:rPr>
        <w:t xml:space="preserve"> </w:t>
      </w:r>
      <w:r>
        <w:rPr>
          <w:spacing w:val="-5"/>
        </w:rPr>
        <w:t>1)</w:t>
      </w:r>
    </w:p>
    <w:p w14:paraId="2DB9F3D6" w14:textId="77777777" w:rsidR="0093352D" w:rsidRDefault="004F15AB">
      <w:pPr>
        <w:pStyle w:val="Listeafsnit"/>
        <w:numPr>
          <w:ilvl w:val="0"/>
          <w:numId w:val="1"/>
        </w:numPr>
        <w:tabs>
          <w:tab w:val="left" w:pos="844"/>
        </w:tabs>
        <w:spacing w:line="252" w:lineRule="exact"/>
        <w:ind w:left="844"/>
        <w:rPr>
          <w:sz w:val="20"/>
        </w:rPr>
      </w:pPr>
      <w:r>
        <w:t>1.200</w:t>
      </w:r>
      <w:r>
        <w:rPr>
          <w:spacing w:val="-4"/>
        </w:rPr>
        <w:t xml:space="preserve"> </w:t>
      </w:r>
      <w:r>
        <w:t>kr.</w:t>
      </w:r>
      <w:r>
        <w:rPr>
          <w:spacing w:val="-3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rPr>
          <w:spacing w:val="-2"/>
        </w:rPr>
        <w:t>andre)</w:t>
      </w:r>
    </w:p>
    <w:p w14:paraId="51CC2132" w14:textId="77777777" w:rsidR="0093352D" w:rsidRDefault="004F15AB">
      <w:pPr>
        <w:pStyle w:val="Overskrift3"/>
        <w:spacing w:before="246"/>
      </w:pPr>
      <w:r>
        <w:t>Kan</w:t>
      </w:r>
      <w:r>
        <w:rPr>
          <w:spacing w:val="-3"/>
        </w:rPr>
        <w:t xml:space="preserve"> </w:t>
      </w:r>
      <w:r>
        <w:t>lejes</w:t>
      </w:r>
      <w:r>
        <w:rPr>
          <w:spacing w:val="-2"/>
        </w:rPr>
        <w:t xml:space="preserve"> </w:t>
      </w:r>
      <w:r>
        <w:rPr>
          <w:spacing w:val="-5"/>
        </w:rPr>
        <w:t>af:</w:t>
      </w:r>
    </w:p>
    <w:p w14:paraId="1F226DCF" w14:textId="77777777" w:rsidR="0093352D" w:rsidRDefault="004F15AB">
      <w:pPr>
        <w:pStyle w:val="Listeafsnit"/>
        <w:numPr>
          <w:ilvl w:val="0"/>
          <w:numId w:val="1"/>
        </w:numPr>
        <w:tabs>
          <w:tab w:val="left" w:pos="847"/>
        </w:tabs>
        <w:spacing w:before="4"/>
      </w:pPr>
      <w:r>
        <w:t>Alle</w:t>
      </w:r>
      <w:r>
        <w:rPr>
          <w:spacing w:val="-5"/>
        </w:rPr>
        <w:t xml:space="preserve"> </w:t>
      </w:r>
      <w:r>
        <w:rPr>
          <w:spacing w:val="-2"/>
        </w:rPr>
        <w:t>borgere</w:t>
      </w:r>
    </w:p>
    <w:p w14:paraId="06DB4E3B" w14:textId="77777777" w:rsidR="0093352D" w:rsidRDefault="004F15AB">
      <w:pPr>
        <w:pStyle w:val="Overskrift3"/>
      </w:pPr>
      <w:r>
        <w:t>Henvendelse</w:t>
      </w:r>
      <w:r>
        <w:rPr>
          <w:spacing w:val="-5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ske</w:t>
      </w:r>
      <w:r>
        <w:rPr>
          <w:spacing w:val="-5"/>
        </w:rPr>
        <w:t xml:space="preserve"> </w:t>
      </w:r>
      <w:r>
        <w:rPr>
          <w:spacing w:val="-4"/>
        </w:rPr>
        <w:t>til:</w:t>
      </w:r>
    </w:p>
    <w:p w14:paraId="2654F178" w14:textId="3D13CF46" w:rsidR="0093352D" w:rsidRDefault="004F15AB">
      <w:pPr>
        <w:pStyle w:val="Brdtekst"/>
        <w:spacing w:before="4"/>
        <w:rPr>
          <w:spacing w:val="-4"/>
        </w:rPr>
      </w:pPr>
      <w:r>
        <w:t>Gitta</w:t>
      </w:r>
      <w:r>
        <w:rPr>
          <w:spacing w:val="-6"/>
        </w:rPr>
        <w:t xml:space="preserve"> </w:t>
      </w:r>
      <w:r>
        <w:t>Byrgesen</w:t>
      </w:r>
      <w:r>
        <w:rPr>
          <w:spacing w:val="-4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tlf.nr.</w:t>
      </w:r>
      <w:r>
        <w:rPr>
          <w:spacing w:val="-5"/>
        </w:rPr>
        <w:t xml:space="preserve"> </w:t>
      </w:r>
      <w:r>
        <w:t>2893</w:t>
      </w:r>
      <w:r>
        <w:rPr>
          <w:spacing w:val="-3"/>
        </w:rPr>
        <w:t xml:space="preserve"> </w:t>
      </w:r>
      <w:r>
        <w:rPr>
          <w:spacing w:val="-4"/>
        </w:rPr>
        <w:t>8573</w:t>
      </w:r>
    </w:p>
    <w:p w14:paraId="3C038433" w14:textId="6DF37536" w:rsidR="00D605DE" w:rsidRDefault="00D605DE">
      <w:pPr>
        <w:pStyle w:val="Brdtekst"/>
        <w:spacing w:before="4"/>
        <w:rPr>
          <w:spacing w:val="-4"/>
        </w:rPr>
      </w:pPr>
    </w:p>
    <w:p w14:paraId="6DFE7685" w14:textId="4F194314" w:rsidR="00D605DE" w:rsidRPr="00D605DE" w:rsidRDefault="00D605DE" w:rsidP="00D605DE">
      <w:pPr>
        <w:pStyle w:val="Overskrift1"/>
        <w:rPr>
          <w:lang w:val="da-DK"/>
        </w:rPr>
      </w:pPr>
      <w:r>
        <w:rPr>
          <w:color w:val="1F487C"/>
        </w:rPr>
        <w:t>Festsalen</w:t>
      </w:r>
      <w:r>
        <w:rPr>
          <w:color w:val="1F487C"/>
          <w:spacing w:val="-6"/>
        </w:rPr>
        <w:t xml:space="preserve"> </w:t>
      </w:r>
      <w:r>
        <w:rPr>
          <w:color w:val="1F487C"/>
          <w:lang w:val="da-DK"/>
        </w:rPr>
        <w:t>Lodsejervej</w:t>
      </w:r>
    </w:p>
    <w:p w14:paraId="1AD4F203" w14:textId="3B77392C" w:rsidR="00D605DE" w:rsidRDefault="00D605DE" w:rsidP="00D605DE">
      <w:pPr>
        <w:pStyle w:val="Brdtekst"/>
        <w:spacing w:before="1"/>
        <w:ind w:right="3551"/>
        <w:rPr>
          <w:lang w:val="da-DK"/>
        </w:rPr>
      </w:pPr>
      <w:r>
        <w:t>Festsalen</w:t>
      </w:r>
      <w:r>
        <w:rPr>
          <w:spacing w:val="-4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beliggende</w:t>
      </w:r>
      <w:r>
        <w:rPr>
          <w:spacing w:val="-7"/>
        </w:rPr>
        <w:t xml:space="preserve"> </w:t>
      </w:r>
      <w:r>
        <w:rPr>
          <w:lang w:val="da-DK"/>
        </w:rPr>
        <w:t>Lodsejervej 9, kld. 8900 Randers C</w:t>
      </w:r>
    </w:p>
    <w:p w14:paraId="5615CF24" w14:textId="5B7E126F" w:rsidR="00D605DE" w:rsidRDefault="00D605DE" w:rsidP="00D605DE">
      <w:pPr>
        <w:pStyle w:val="Brdtekst"/>
        <w:spacing w:before="1"/>
        <w:ind w:right="3551"/>
      </w:pPr>
      <w:r>
        <w:t xml:space="preserve">Godkendt til max </w:t>
      </w:r>
      <w:r>
        <w:rPr>
          <w:lang w:val="da-DK"/>
        </w:rPr>
        <w:t>3</w:t>
      </w:r>
      <w:r>
        <w:t>0 personer</w:t>
      </w:r>
    </w:p>
    <w:p w14:paraId="1DB8779D" w14:textId="77777777" w:rsidR="00D605DE" w:rsidRDefault="00D605DE" w:rsidP="00D605DE">
      <w:pPr>
        <w:pStyle w:val="Overskrift3"/>
        <w:spacing w:before="250"/>
      </w:pPr>
      <w:r>
        <w:t>Prisen</w:t>
      </w:r>
      <w:r>
        <w:rPr>
          <w:spacing w:val="-2"/>
        </w:rPr>
        <w:t xml:space="preserve"> </w:t>
      </w:r>
      <w:r>
        <w:rPr>
          <w:spacing w:val="-5"/>
        </w:rPr>
        <w:t>er:</w:t>
      </w:r>
    </w:p>
    <w:p w14:paraId="48D18C37" w14:textId="6C503C81" w:rsidR="00D605DE" w:rsidRDefault="00D605DE" w:rsidP="00D605DE">
      <w:pPr>
        <w:pStyle w:val="Listeafsnit"/>
        <w:numPr>
          <w:ilvl w:val="0"/>
          <w:numId w:val="1"/>
        </w:numPr>
        <w:tabs>
          <w:tab w:val="left" w:pos="844"/>
        </w:tabs>
        <w:spacing w:before="9" w:line="252" w:lineRule="exact"/>
        <w:ind w:left="844"/>
        <w:rPr>
          <w:sz w:val="20"/>
        </w:rPr>
      </w:pPr>
      <w:r>
        <w:t>500</w:t>
      </w:r>
      <w:r>
        <w:rPr>
          <w:spacing w:val="-5"/>
        </w:rPr>
        <w:t xml:space="preserve"> </w:t>
      </w:r>
      <w:r>
        <w:t>kr.</w:t>
      </w:r>
      <w:r>
        <w:rPr>
          <w:spacing w:val="-3"/>
        </w:rPr>
        <w:t xml:space="preserve"> </w:t>
      </w:r>
      <w:r w:rsidR="004F15AB">
        <w:rPr>
          <w:spacing w:val="-3"/>
          <w:lang w:val="da-DK"/>
        </w:rPr>
        <w:t>pr. døgn</w:t>
      </w:r>
    </w:p>
    <w:p w14:paraId="29FCED14" w14:textId="0C5E22BD" w:rsidR="00D605DE" w:rsidRDefault="004F15AB" w:rsidP="00D605DE">
      <w:pPr>
        <w:pStyle w:val="Listeafsnit"/>
        <w:numPr>
          <w:ilvl w:val="0"/>
          <w:numId w:val="1"/>
        </w:numPr>
        <w:tabs>
          <w:tab w:val="left" w:pos="844"/>
        </w:tabs>
        <w:spacing w:line="252" w:lineRule="exact"/>
        <w:ind w:left="844"/>
        <w:rPr>
          <w:sz w:val="20"/>
        </w:rPr>
      </w:pPr>
      <w:r>
        <w:rPr>
          <w:lang w:val="da-DK"/>
        </w:rPr>
        <w:t>300kr. for rengøring af festsalen</w:t>
      </w:r>
    </w:p>
    <w:p w14:paraId="671FDC99" w14:textId="77777777" w:rsidR="00D605DE" w:rsidRDefault="00D605DE" w:rsidP="00D605DE">
      <w:pPr>
        <w:pStyle w:val="Overskrift3"/>
        <w:spacing w:before="246"/>
      </w:pPr>
      <w:r>
        <w:t>Kan</w:t>
      </w:r>
      <w:r>
        <w:rPr>
          <w:spacing w:val="-3"/>
        </w:rPr>
        <w:t xml:space="preserve"> </w:t>
      </w:r>
      <w:r>
        <w:t>lejes</w:t>
      </w:r>
      <w:r>
        <w:rPr>
          <w:spacing w:val="-2"/>
        </w:rPr>
        <w:t xml:space="preserve"> </w:t>
      </w:r>
      <w:r>
        <w:rPr>
          <w:spacing w:val="-5"/>
        </w:rPr>
        <w:t>af:</w:t>
      </w:r>
    </w:p>
    <w:p w14:paraId="4C5ECC99" w14:textId="1071C2DC" w:rsidR="00D605DE" w:rsidRDefault="00D605DE" w:rsidP="00D605DE">
      <w:pPr>
        <w:pStyle w:val="Listeafsnit"/>
        <w:numPr>
          <w:ilvl w:val="0"/>
          <w:numId w:val="1"/>
        </w:numPr>
        <w:tabs>
          <w:tab w:val="left" w:pos="847"/>
        </w:tabs>
        <w:spacing w:before="4"/>
      </w:pPr>
      <w:r>
        <w:rPr>
          <w:lang w:val="da-DK"/>
        </w:rPr>
        <w:t>Beboere i afdelingen og andre afdelinger i RandersBolig</w:t>
      </w:r>
    </w:p>
    <w:p w14:paraId="6BDBDC73" w14:textId="77777777" w:rsidR="00D605DE" w:rsidRDefault="00D605DE" w:rsidP="00D605DE">
      <w:pPr>
        <w:pStyle w:val="Overskrift3"/>
      </w:pPr>
      <w:r>
        <w:t>Henvendelse</w:t>
      </w:r>
      <w:r>
        <w:rPr>
          <w:spacing w:val="-5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ske</w:t>
      </w:r>
      <w:r>
        <w:rPr>
          <w:spacing w:val="-5"/>
        </w:rPr>
        <w:t xml:space="preserve"> </w:t>
      </w:r>
      <w:r>
        <w:rPr>
          <w:spacing w:val="-4"/>
        </w:rPr>
        <w:t>til:</w:t>
      </w:r>
    </w:p>
    <w:p w14:paraId="2FE48CE8" w14:textId="774D1D61" w:rsidR="00D605DE" w:rsidRDefault="00D605DE">
      <w:pPr>
        <w:pStyle w:val="Brdtekst"/>
        <w:spacing w:before="4"/>
      </w:pPr>
      <w:r>
        <w:t xml:space="preserve">Lidia Jørgensen på tlf.nr. </w:t>
      </w:r>
      <w:r w:rsidRPr="002831F4">
        <w:t>4278</w:t>
      </w:r>
      <w:r>
        <w:t xml:space="preserve"> </w:t>
      </w:r>
      <w:r w:rsidRPr="002831F4">
        <w:t>8440</w:t>
      </w:r>
    </w:p>
    <w:p w14:paraId="646CF990" w14:textId="43AEF5BC" w:rsidR="00D605DE" w:rsidRDefault="00D605DE">
      <w:pPr>
        <w:pStyle w:val="Brdtekst"/>
        <w:spacing w:before="4"/>
      </w:pPr>
    </w:p>
    <w:p w14:paraId="2A1600C5" w14:textId="6E8092C5" w:rsidR="00D605DE" w:rsidRDefault="00D605DE">
      <w:pPr>
        <w:pStyle w:val="Brdtekst"/>
        <w:spacing w:before="4"/>
        <w:rPr>
          <w:b/>
          <w:bCs/>
          <w:lang w:val="da-DK"/>
        </w:rPr>
      </w:pPr>
      <w:r w:rsidRPr="00D605DE">
        <w:rPr>
          <w:b/>
          <w:bCs/>
          <w:lang w:val="da-DK"/>
        </w:rPr>
        <w:t>Øvrig information:</w:t>
      </w:r>
    </w:p>
    <w:p w14:paraId="5A586397" w14:textId="77777777" w:rsidR="00D605DE" w:rsidRDefault="00D605DE" w:rsidP="004F15AB">
      <w:pPr>
        <w:spacing w:after="120"/>
        <w:ind w:left="127"/>
      </w:pPr>
      <w:r>
        <w:t xml:space="preserve">Lejen betales en uge før afhentning af nøgler. Her modtager man et kontonummer til indbetaling af leje og depositum. </w:t>
      </w:r>
    </w:p>
    <w:p w14:paraId="0BF17E23" w14:textId="77777777" w:rsidR="00D605DE" w:rsidRDefault="00D605DE" w:rsidP="004F15AB">
      <w:pPr>
        <w:spacing w:after="120"/>
        <w:ind w:left="127"/>
      </w:pPr>
      <w:r>
        <w:t>Lejere hæfter for ødelagt og skåret inventar/service. Ved mangelfuld rengøring kommer der ekstern rengøring for lejers regning.</w:t>
      </w:r>
    </w:p>
    <w:p w14:paraId="4A80B5DE" w14:textId="77777777" w:rsidR="00D605DE" w:rsidRDefault="00D605DE" w:rsidP="004F15AB">
      <w:pPr>
        <w:spacing w:after="120"/>
        <w:ind w:firstLine="127"/>
      </w:pPr>
      <w:r>
        <w:t>Musikken skal være dæmpet fra kl. 24.00 af hensyn til de andre beboere.</w:t>
      </w:r>
    </w:p>
    <w:p w14:paraId="46CDE57B" w14:textId="77777777" w:rsidR="00D605DE" w:rsidRDefault="00D605DE" w:rsidP="004F15AB">
      <w:pPr>
        <w:spacing w:after="120"/>
        <w:ind w:left="127"/>
      </w:pPr>
      <w:r>
        <w:t>Aflevering af nøgle er førstkommende hverdag. Tidspunktet aftales med Lidia Jørgensen. Ved for sen aflevering af nøgle betales et ekstra døgns leje.</w:t>
      </w:r>
    </w:p>
    <w:p w14:paraId="63E985BC" w14:textId="08A5EDF1" w:rsidR="00D605DE" w:rsidRDefault="00D605DE" w:rsidP="004F15AB">
      <w:pPr>
        <w:ind w:left="127"/>
      </w:pPr>
      <w:r>
        <w:t>Rygning er ikke tilladt i festsalen. Der henvises til pladsen ved gavlen Svanevej/Lodsejervej med opsat askebæger.</w:t>
      </w:r>
    </w:p>
    <w:p w14:paraId="60A5FC02" w14:textId="5AC1C12D" w:rsidR="004F15AB" w:rsidRDefault="004F15AB" w:rsidP="00D605DE"/>
    <w:p w14:paraId="27907667" w14:textId="77777777" w:rsidR="004F15AB" w:rsidRPr="00DD4EEA" w:rsidRDefault="004F15AB" w:rsidP="004F15AB">
      <w:pPr>
        <w:pStyle w:val="Listeafsnit"/>
        <w:widowControl/>
        <w:numPr>
          <w:ilvl w:val="0"/>
          <w:numId w:val="3"/>
        </w:numPr>
        <w:autoSpaceDE/>
        <w:autoSpaceDN/>
        <w:contextualSpacing/>
        <w:rPr>
          <w:b/>
          <w:bCs/>
        </w:rPr>
      </w:pPr>
      <w:r>
        <w:t xml:space="preserve">Ved udlejning til beboere i andre afdelinger skal festen/arrangementet </w:t>
      </w:r>
      <w:r w:rsidRPr="00DD4EEA">
        <w:rPr>
          <w:b/>
          <w:bCs/>
        </w:rPr>
        <w:t>slutte senest kl. 22.00.</w:t>
      </w:r>
    </w:p>
    <w:p w14:paraId="6C1B17F8" w14:textId="77777777" w:rsidR="004F15AB" w:rsidRDefault="004F15AB" w:rsidP="004F15AB"/>
    <w:p w14:paraId="66737B07" w14:textId="77777777" w:rsidR="004F15AB" w:rsidRDefault="004F15AB" w:rsidP="004F15AB">
      <w:pPr>
        <w:ind w:left="360"/>
      </w:pPr>
      <w:r>
        <w:t>De nugældende bestemmelser for leje og brug af festsalen vil i øvrigt være gældende, bortset fra bestemmelsen om hvornår et arrangement skal slutte.</w:t>
      </w:r>
    </w:p>
    <w:p w14:paraId="561CBD21" w14:textId="77777777" w:rsidR="004F15AB" w:rsidRDefault="004F15AB" w:rsidP="00D605DE"/>
    <w:p w14:paraId="558B8FC5" w14:textId="77777777" w:rsidR="00D605DE" w:rsidRPr="00D605DE" w:rsidRDefault="00D605DE">
      <w:pPr>
        <w:pStyle w:val="Brdtekst"/>
        <w:spacing w:before="4"/>
      </w:pPr>
    </w:p>
    <w:sectPr w:rsidR="00D605DE" w:rsidRPr="00D605DE" w:rsidSect="00D605DE">
      <w:pgSz w:w="11920" w:h="16850"/>
      <w:pgMar w:top="1701" w:right="1134" w:bottom="1701" w:left="1134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10B09" w14:textId="77777777" w:rsidR="00000000" w:rsidRDefault="004F15AB">
      <w:r>
        <w:separator/>
      </w:r>
    </w:p>
  </w:endnote>
  <w:endnote w:type="continuationSeparator" w:id="0">
    <w:p w14:paraId="4256CF86" w14:textId="77777777" w:rsidR="00000000" w:rsidRDefault="004F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5FBD" w14:textId="77777777" w:rsidR="00000000" w:rsidRDefault="004F15AB">
      <w:r>
        <w:separator/>
      </w:r>
    </w:p>
  </w:footnote>
  <w:footnote w:type="continuationSeparator" w:id="0">
    <w:p w14:paraId="0A77E4F7" w14:textId="77777777" w:rsidR="00000000" w:rsidRDefault="004F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0382" w14:textId="77777777" w:rsidR="0093352D" w:rsidRDefault="004F15AB">
    <w:pPr>
      <w:pStyle w:val="Brdteks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077BAAB8" wp14:editId="2E50F9A3">
              <wp:simplePos x="0" y="0"/>
              <wp:positionH relativeFrom="page">
                <wp:posOffset>1787398</wp:posOffset>
              </wp:positionH>
              <wp:positionV relativeFrom="page">
                <wp:posOffset>437006</wp:posOffset>
              </wp:positionV>
              <wp:extent cx="4048125" cy="4267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8125" cy="426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59CCE" w14:textId="77777777" w:rsidR="0093352D" w:rsidRDefault="004F15AB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Beboerhuse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og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gæsteværelser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til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udlejning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hos</w:t>
                          </w:r>
                        </w:p>
                        <w:p w14:paraId="67DD8CAF" w14:textId="77777777" w:rsidR="0093352D" w:rsidRDefault="004F15AB">
                          <w:pPr>
                            <w:spacing w:before="42"/>
                            <w:ind w:left="123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Boligforeningen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Kronjylland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BAAB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0.75pt;margin-top:34.4pt;width:318.75pt;height:33.6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" filled="f" stroked="f">
              <v:textbox inset="0,0,0,0">
                <w:txbxContent>
                  <w:p w14:paraId="73859CCE" w14:textId="77777777" w:rsidR="0093352D" w:rsidRDefault="004F15AB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Beboerhuse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og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gæsteværelser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til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udlejning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hos</w:t>
                    </w:r>
                  </w:p>
                  <w:p w14:paraId="67DD8CAF" w14:textId="77777777" w:rsidR="0093352D" w:rsidRDefault="004F15AB">
                    <w:pPr>
                      <w:spacing w:before="42"/>
                      <w:ind w:left="123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Boligforeningen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Kronjylland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4793"/>
    <w:multiLevelType w:val="hybridMultilevel"/>
    <w:tmpl w:val="190C3E80"/>
    <w:lvl w:ilvl="0" w:tplc="01127082">
      <w:numFmt w:val="bullet"/>
      <w:lvlText w:val="•"/>
      <w:lvlJc w:val="left"/>
      <w:pPr>
        <w:ind w:left="847" w:hanging="360"/>
      </w:pPr>
      <w:rPr>
        <w:rFonts w:ascii="Arial" w:eastAsia="Arial" w:hAnsi="Arial" w:cs="Arial" w:hint="default"/>
        <w:spacing w:val="0"/>
        <w:w w:val="100"/>
        <w:lang w:eastAsia="en-US" w:bidi="ar-SA"/>
      </w:rPr>
    </w:lvl>
    <w:lvl w:ilvl="1" w:tplc="8C5C3090">
      <w:numFmt w:val="bullet"/>
      <w:lvlText w:val="•"/>
      <w:lvlJc w:val="left"/>
      <w:pPr>
        <w:ind w:left="1692" w:hanging="360"/>
      </w:pPr>
      <w:rPr>
        <w:rFonts w:hint="default"/>
        <w:lang w:eastAsia="en-US" w:bidi="ar-SA"/>
      </w:rPr>
    </w:lvl>
    <w:lvl w:ilvl="2" w:tplc="677A241E">
      <w:numFmt w:val="bullet"/>
      <w:lvlText w:val="•"/>
      <w:lvlJc w:val="left"/>
      <w:pPr>
        <w:ind w:left="2544" w:hanging="360"/>
      </w:pPr>
      <w:rPr>
        <w:rFonts w:hint="default"/>
        <w:lang w:eastAsia="en-US" w:bidi="ar-SA"/>
      </w:rPr>
    </w:lvl>
    <w:lvl w:ilvl="3" w:tplc="EF763BE6">
      <w:numFmt w:val="bullet"/>
      <w:lvlText w:val="•"/>
      <w:lvlJc w:val="left"/>
      <w:pPr>
        <w:ind w:left="3396" w:hanging="360"/>
      </w:pPr>
      <w:rPr>
        <w:rFonts w:hint="default"/>
        <w:lang w:eastAsia="en-US" w:bidi="ar-SA"/>
      </w:rPr>
    </w:lvl>
    <w:lvl w:ilvl="4" w:tplc="6EBEF284">
      <w:numFmt w:val="bullet"/>
      <w:lvlText w:val="•"/>
      <w:lvlJc w:val="left"/>
      <w:pPr>
        <w:ind w:left="4248" w:hanging="360"/>
      </w:pPr>
      <w:rPr>
        <w:rFonts w:hint="default"/>
        <w:lang w:eastAsia="en-US" w:bidi="ar-SA"/>
      </w:rPr>
    </w:lvl>
    <w:lvl w:ilvl="5" w:tplc="7522375E">
      <w:numFmt w:val="bullet"/>
      <w:lvlText w:val="•"/>
      <w:lvlJc w:val="left"/>
      <w:pPr>
        <w:ind w:left="5100" w:hanging="360"/>
      </w:pPr>
      <w:rPr>
        <w:rFonts w:hint="default"/>
        <w:lang w:eastAsia="en-US" w:bidi="ar-SA"/>
      </w:rPr>
    </w:lvl>
    <w:lvl w:ilvl="6" w:tplc="9420F91A">
      <w:numFmt w:val="bullet"/>
      <w:lvlText w:val="•"/>
      <w:lvlJc w:val="left"/>
      <w:pPr>
        <w:ind w:left="5952" w:hanging="360"/>
      </w:pPr>
      <w:rPr>
        <w:rFonts w:hint="default"/>
        <w:lang w:eastAsia="en-US" w:bidi="ar-SA"/>
      </w:rPr>
    </w:lvl>
    <w:lvl w:ilvl="7" w:tplc="068C9D56">
      <w:numFmt w:val="bullet"/>
      <w:lvlText w:val="•"/>
      <w:lvlJc w:val="left"/>
      <w:pPr>
        <w:ind w:left="6804" w:hanging="360"/>
      </w:pPr>
      <w:rPr>
        <w:rFonts w:hint="default"/>
        <w:lang w:eastAsia="en-US" w:bidi="ar-SA"/>
      </w:rPr>
    </w:lvl>
    <w:lvl w:ilvl="8" w:tplc="8DE40142">
      <w:numFmt w:val="bullet"/>
      <w:lvlText w:val="•"/>
      <w:lvlJc w:val="left"/>
      <w:pPr>
        <w:ind w:left="7656" w:hanging="360"/>
      </w:pPr>
      <w:rPr>
        <w:rFonts w:hint="default"/>
        <w:lang w:eastAsia="en-US" w:bidi="ar-SA"/>
      </w:rPr>
    </w:lvl>
  </w:abstractNum>
  <w:abstractNum w:abstractNumId="1" w15:restartNumberingAfterBreak="0">
    <w:nsid w:val="433A4434"/>
    <w:multiLevelType w:val="hybridMultilevel"/>
    <w:tmpl w:val="F7B0E64C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E1653"/>
    <w:multiLevelType w:val="hybridMultilevel"/>
    <w:tmpl w:val="576E6798"/>
    <w:lvl w:ilvl="0" w:tplc="8C8EAB96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AB62CAC">
      <w:numFmt w:val="bullet"/>
      <w:lvlText w:val="•"/>
      <w:lvlJc w:val="left"/>
      <w:pPr>
        <w:ind w:left="1854" w:hanging="360"/>
      </w:pPr>
      <w:rPr>
        <w:rFonts w:hint="default"/>
        <w:lang w:eastAsia="en-US" w:bidi="ar-SA"/>
      </w:rPr>
    </w:lvl>
    <w:lvl w:ilvl="2" w:tplc="3CB43308">
      <w:numFmt w:val="bullet"/>
      <w:lvlText w:val="•"/>
      <w:lvlJc w:val="left"/>
      <w:pPr>
        <w:ind w:left="2688" w:hanging="360"/>
      </w:pPr>
      <w:rPr>
        <w:rFonts w:hint="default"/>
        <w:lang w:eastAsia="en-US" w:bidi="ar-SA"/>
      </w:rPr>
    </w:lvl>
    <w:lvl w:ilvl="3" w:tplc="05E4802A">
      <w:numFmt w:val="bullet"/>
      <w:lvlText w:val="•"/>
      <w:lvlJc w:val="left"/>
      <w:pPr>
        <w:ind w:left="3522" w:hanging="360"/>
      </w:pPr>
      <w:rPr>
        <w:rFonts w:hint="default"/>
        <w:lang w:eastAsia="en-US" w:bidi="ar-SA"/>
      </w:rPr>
    </w:lvl>
    <w:lvl w:ilvl="4" w:tplc="4B649DF2">
      <w:numFmt w:val="bullet"/>
      <w:lvlText w:val="•"/>
      <w:lvlJc w:val="left"/>
      <w:pPr>
        <w:ind w:left="4356" w:hanging="360"/>
      </w:pPr>
      <w:rPr>
        <w:rFonts w:hint="default"/>
        <w:lang w:eastAsia="en-US" w:bidi="ar-SA"/>
      </w:rPr>
    </w:lvl>
    <w:lvl w:ilvl="5" w:tplc="F9828DF6">
      <w:numFmt w:val="bullet"/>
      <w:lvlText w:val="•"/>
      <w:lvlJc w:val="left"/>
      <w:pPr>
        <w:ind w:left="5190" w:hanging="360"/>
      </w:pPr>
      <w:rPr>
        <w:rFonts w:hint="default"/>
        <w:lang w:eastAsia="en-US" w:bidi="ar-SA"/>
      </w:rPr>
    </w:lvl>
    <w:lvl w:ilvl="6" w:tplc="B4D836DC">
      <w:numFmt w:val="bullet"/>
      <w:lvlText w:val="•"/>
      <w:lvlJc w:val="left"/>
      <w:pPr>
        <w:ind w:left="6024" w:hanging="360"/>
      </w:pPr>
      <w:rPr>
        <w:rFonts w:hint="default"/>
        <w:lang w:eastAsia="en-US" w:bidi="ar-SA"/>
      </w:rPr>
    </w:lvl>
    <w:lvl w:ilvl="7" w:tplc="1228D59A">
      <w:numFmt w:val="bullet"/>
      <w:lvlText w:val="•"/>
      <w:lvlJc w:val="left"/>
      <w:pPr>
        <w:ind w:left="6858" w:hanging="360"/>
      </w:pPr>
      <w:rPr>
        <w:rFonts w:hint="default"/>
        <w:lang w:eastAsia="en-US" w:bidi="ar-SA"/>
      </w:rPr>
    </w:lvl>
    <w:lvl w:ilvl="8" w:tplc="24BA68E8">
      <w:numFmt w:val="bullet"/>
      <w:lvlText w:val="•"/>
      <w:lvlJc w:val="left"/>
      <w:pPr>
        <w:ind w:left="7692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2D"/>
    <w:rsid w:val="004F15AB"/>
    <w:rsid w:val="0093352D"/>
    <w:rsid w:val="00D6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AA2E"/>
  <w15:docId w15:val="{18EFF1E2-70BC-4927-99B1-3655B6BB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9"/>
    <w:qFormat/>
    <w:pPr>
      <w:ind w:left="127"/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uiPriority w:val="9"/>
    <w:unhideWhenUsed/>
    <w:qFormat/>
    <w:pPr>
      <w:ind w:left="127"/>
      <w:outlineLvl w:val="1"/>
    </w:pPr>
    <w:rPr>
      <w:b/>
      <w:bCs/>
      <w:sz w:val="24"/>
      <w:szCs w:val="24"/>
    </w:rPr>
  </w:style>
  <w:style w:type="paragraph" w:styleId="Overskrift3">
    <w:name w:val="heading 3"/>
    <w:basedOn w:val="Normal"/>
    <w:uiPriority w:val="9"/>
    <w:unhideWhenUsed/>
    <w:qFormat/>
    <w:pPr>
      <w:spacing w:before="232"/>
      <w:ind w:left="127"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27"/>
    </w:pPr>
  </w:style>
  <w:style w:type="paragraph" w:styleId="Listeafsnit">
    <w:name w:val="List Paragraph"/>
    <w:basedOn w:val="Normal"/>
    <w:uiPriority w:val="34"/>
    <w:qFormat/>
    <w:pPr>
      <w:ind w:left="84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kaasfriis@yahoo.d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rift-randers@bfkron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510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Lykke Winther</dc:creator>
  <cp:lastModifiedBy>Hanne Hølmkjær Vestergaard</cp:lastModifiedBy>
  <cp:revision>2</cp:revision>
  <dcterms:created xsi:type="dcterms:W3CDTF">2026-03-26T14:34:00Z</dcterms:created>
  <dcterms:modified xsi:type="dcterms:W3CDTF">2026-03-26T14:34:00Z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2013</vt:lpwstr>
  </property>
</Properties>
</file>